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0B" w:rsidRDefault="0007420B" w:rsidP="000742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National Space Grant Alliance</w:t>
      </w:r>
    </w:p>
    <w:p w:rsidR="0007420B" w:rsidRPr="00F31545" w:rsidRDefault="0007420B" w:rsidP="000742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Alliance Board Teleconference – June 16, 2011</w:t>
      </w:r>
    </w:p>
    <w:p w:rsidR="0046441E" w:rsidRDefault="0046441E"/>
    <w:p w:rsidR="0046441E" w:rsidRDefault="0046441E">
      <w:r w:rsidRPr="0007420B">
        <w:rPr>
          <w:b/>
        </w:rPr>
        <w:t>Participants</w:t>
      </w:r>
      <w:r>
        <w:t xml:space="preserve">: Chris </w:t>
      </w:r>
      <w:proofErr w:type="gramStart"/>
      <w:r>
        <w:t>Brown</w:t>
      </w:r>
      <w:r w:rsidR="0007420B">
        <w:t>(</w:t>
      </w:r>
      <w:proofErr w:type="gramEnd"/>
      <w:r w:rsidR="0007420B">
        <w:t>Chair)</w:t>
      </w:r>
      <w:r>
        <w:t xml:space="preserve">, </w:t>
      </w:r>
      <w:r w:rsidR="0007420B">
        <w:t xml:space="preserve">John Gregory(Vice-Chair), </w:t>
      </w:r>
      <w:proofErr w:type="spellStart"/>
      <w:r>
        <w:t>Yervant</w:t>
      </w:r>
      <w:proofErr w:type="spellEnd"/>
      <w:r w:rsidR="004B460D">
        <w:t xml:space="preserve"> </w:t>
      </w:r>
      <w:proofErr w:type="spellStart"/>
      <w:r w:rsidR="0007420B">
        <w:t>Terzian</w:t>
      </w:r>
      <w:proofErr w:type="spellEnd"/>
      <w:r w:rsidR="004B460D">
        <w:t>,</w:t>
      </w:r>
      <w:r>
        <w:t xml:space="preserve"> Jaydeep</w:t>
      </w:r>
      <w:r w:rsidR="0007420B">
        <w:t xml:space="preserve"> Mukherjee (Secretary)</w:t>
      </w:r>
      <w:r>
        <w:t>, Dick Henry, Paul Johnson, Mary Sandy, Angela Des</w:t>
      </w:r>
      <w:r w:rsidR="00D11E51">
        <w:t xml:space="preserve"> </w:t>
      </w:r>
      <w:proofErr w:type="spellStart"/>
      <w:r>
        <w:t>Jardin</w:t>
      </w:r>
      <w:r w:rsidR="00D11E51">
        <w:t>s</w:t>
      </w:r>
      <w:proofErr w:type="spellEnd"/>
      <w:r w:rsidR="002F0444">
        <w:t>, Pat Hynes</w:t>
      </w:r>
    </w:p>
    <w:p w:rsidR="0046441E" w:rsidRDefault="0007420B">
      <w:r w:rsidRPr="0007420B">
        <w:rPr>
          <w:b/>
        </w:rPr>
        <w:t>Guests</w:t>
      </w:r>
      <w:r>
        <w:t>: Carolyn Fuller, Joe Danek</w:t>
      </w:r>
    </w:p>
    <w:p w:rsidR="0046441E" w:rsidRDefault="0007420B">
      <w:proofErr w:type="gramStart"/>
      <w:r w:rsidRPr="0007420B">
        <w:rPr>
          <w:b/>
        </w:rPr>
        <w:t xml:space="preserve">May 19, 2011 </w:t>
      </w:r>
      <w:r w:rsidR="0046441E" w:rsidRPr="0007420B">
        <w:rPr>
          <w:b/>
        </w:rPr>
        <w:t>Minutes</w:t>
      </w:r>
      <w:r w:rsidR="0046441E">
        <w:t xml:space="preserve">: </w:t>
      </w:r>
      <w:r w:rsidR="0046441E">
        <w:tab/>
        <w:t xml:space="preserve">John </w:t>
      </w:r>
      <w:r>
        <w:t xml:space="preserve">Gregory </w:t>
      </w:r>
      <w:r w:rsidR="00295C6E">
        <w:t>moved to adopt the minutes,</w:t>
      </w:r>
      <w:r w:rsidR="0046441E">
        <w:t xml:space="preserve"> Mary </w:t>
      </w:r>
      <w:r>
        <w:t xml:space="preserve">Sandy </w:t>
      </w:r>
      <w:r w:rsidR="00295C6E">
        <w:t xml:space="preserve">seconded </w:t>
      </w:r>
      <w:r>
        <w:t>the motion.</w:t>
      </w:r>
      <w:proofErr w:type="gramEnd"/>
      <w:r w:rsidR="0046441E">
        <w:tab/>
        <w:t xml:space="preserve">  All </w:t>
      </w:r>
      <w:r w:rsidR="00295C6E">
        <w:t xml:space="preserve">were </w:t>
      </w:r>
      <w:r w:rsidR="0046441E">
        <w:t>in favor</w:t>
      </w:r>
      <w:r w:rsidR="00295C6E">
        <w:t xml:space="preserve"> in adopting the minutes as presented to the Board</w:t>
      </w:r>
    </w:p>
    <w:p w:rsidR="0046441E" w:rsidRPr="00977F9B" w:rsidRDefault="00E912D0">
      <w:pPr>
        <w:rPr>
          <w:b/>
        </w:rPr>
      </w:pPr>
      <w:r w:rsidRPr="00E912D0">
        <w:rPr>
          <w:b/>
        </w:rPr>
        <w:t>2011 Funding Status:</w:t>
      </w:r>
      <w:r w:rsidR="00977F9B">
        <w:rPr>
          <w:b/>
        </w:rPr>
        <w:t xml:space="preserve"> </w:t>
      </w:r>
      <w:proofErr w:type="spellStart"/>
      <w:r w:rsidR="009446AE">
        <w:t>Yervant</w:t>
      </w:r>
      <w:proofErr w:type="spellEnd"/>
      <w:r w:rsidR="009446AE">
        <w:t xml:space="preserve"> </w:t>
      </w:r>
      <w:proofErr w:type="spellStart"/>
      <w:r w:rsidR="009446AE">
        <w:t>Terzian</w:t>
      </w:r>
      <w:proofErr w:type="spellEnd"/>
      <w:r w:rsidR="009446AE">
        <w:t xml:space="preserve"> informed the Board that as of this morning only 1 state</w:t>
      </w:r>
      <w:r w:rsidR="0046441E">
        <w:t xml:space="preserve"> has been awarded (Iowa)</w:t>
      </w:r>
      <w:r w:rsidR="009446AE">
        <w:t>. For 4 of the states, work is pending and for 4 others, work is in progress</w:t>
      </w:r>
      <w:r w:rsidR="00295C6E">
        <w:t>.</w:t>
      </w:r>
    </w:p>
    <w:p w:rsidR="0046441E" w:rsidRPr="00977F9B" w:rsidRDefault="00E912D0">
      <w:pPr>
        <w:rPr>
          <w:b/>
        </w:rPr>
      </w:pPr>
      <w:r w:rsidRPr="00E912D0">
        <w:rPr>
          <w:b/>
        </w:rPr>
        <w:t>NASA operating plan:</w:t>
      </w:r>
      <w:r w:rsidR="00977F9B">
        <w:rPr>
          <w:b/>
        </w:rPr>
        <w:t xml:space="preserve"> </w:t>
      </w:r>
      <w:r>
        <w:t>Carolyn Fuller informed the Board</w:t>
      </w:r>
      <w:r w:rsidR="0046441E">
        <w:t xml:space="preserve"> that the </w:t>
      </w:r>
      <w:r>
        <w:t xml:space="preserve">NASA operating </w:t>
      </w:r>
      <w:r w:rsidR="0046441E">
        <w:t>plan was delivered to Congress at 6:30PM</w:t>
      </w:r>
    </w:p>
    <w:p w:rsidR="0046441E" w:rsidRDefault="00E912D0">
      <w:r>
        <w:t xml:space="preserve">Mary Sandy said that </w:t>
      </w:r>
      <w:r w:rsidR="009446AE">
        <w:t xml:space="preserve">Representative </w:t>
      </w:r>
      <w:r w:rsidR="0046441E">
        <w:t>Wolfe</w:t>
      </w:r>
      <w:r w:rsidR="009446AE">
        <w:t>’</w:t>
      </w:r>
      <w:r w:rsidR="00295C6E">
        <w:t>s staff had</w:t>
      </w:r>
      <w:r w:rsidR="0046441E">
        <w:t xml:space="preserve"> advised her to wait to see the plan and then address any concerns</w:t>
      </w:r>
      <w:r w:rsidR="009446AE">
        <w:t xml:space="preserve">. </w:t>
      </w:r>
      <w:r w:rsidR="0046441E">
        <w:t xml:space="preserve">Mary </w:t>
      </w:r>
      <w:r w:rsidR="009446AE">
        <w:t xml:space="preserve">Sandy said that she </w:t>
      </w:r>
      <w:r w:rsidR="0046441E">
        <w:t>will get in touch with Ca</w:t>
      </w:r>
      <w:bookmarkStart w:id="0" w:name="_GoBack"/>
      <w:bookmarkEnd w:id="0"/>
      <w:r w:rsidR="0046441E">
        <w:t xml:space="preserve">rolyn </w:t>
      </w:r>
      <w:r w:rsidR="009446AE">
        <w:t xml:space="preserve">Fuller </w:t>
      </w:r>
      <w:r w:rsidR="00977F9B">
        <w:t xml:space="preserve">to discuss what </w:t>
      </w:r>
      <w:r w:rsidR="0046441E">
        <w:t xml:space="preserve">to ask </w:t>
      </w:r>
      <w:r w:rsidR="009446AE">
        <w:t xml:space="preserve">Rep. </w:t>
      </w:r>
      <w:r w:rsidR="0046441E">
        <w:t>Wolfe’s office about the language in the operational plan.</w:t>
      </w:r>
    </w:p>
    <w:p w:rsidR="0046441E" w:rsidRDefault="009446AE">
      <w:r>
        <w:t xml:space="preserve">Joe Danek </w:t>
      </w:r>
      <w:r w:rsidR="0046441E">
        <w:t>suggested that we should ask for language which would state how much the</w:t>
      </w:r>
      <w:r>
        <w:t xml:space="preserve"> states should receive for the 2</w:t>
      </w:r>
      <w:r w:rsidRPr="009446AE">
        <w:rPr>
          <w:vertAlign w:val="superscript"/>
        </w:rPr>
        <w:t>nd</w:t>
      </w:r>
      <w:r>
        <w:t xml:space="preserve"> part of the funds. He also </w:t>
      </w:r>
      <w:r w:rsidR="0046441E">
        <w:t>suggested that the lang</w:t>
      </w:r>
      <w:r>
        <w:t>uage should be like prior years.</w:t>
      </w:r>
    </w:p>
    <w:p w:rsidR="006D46E3" w:rsidRDefault="009446AE" w:rsidP="009446AE">
      <w:r>
        <w:t xml:space="preserve">Joe Danek gave an update on his </w:t>
      </w:r>
      <w:r w:rsidR="006D46E3">
        <w:t>conversation with Diane</w:t>
      </w:r>
      <w:r>
        <w:t xml:space="preserve"> </w:t>
      </w:r>
      <w:proofErr w:type="spellStart"/>
      <w:r>
        <w:t>De</w:t>
      </w:r>
      <w:r w:rsidR="00977F9B">
        <w:t>troye</w:t>
      </w:r>
      <w:proofErr w:type="spellEnd"/>
      <w:r w:rsidR="00977F9B">
        <w:t>. According to Diane, the f</w:t>
      </w:r>
      <w:r w:rsidR="006D46E3">
        <w:t>irst agreement</w:t>
      </w:r>
      <w:r>
        <w:t xml:space="preserve"> is</w:t>
      </w:r>
      <w:r w:rsidR="006D46E3">
        <w:t xml:space="preserve"> going out fast </w:t>
      </w:r>
      <w:r>
        <w:t xml:space="preserve">while the </w:t>
      </w:r>
      <w:r w:rsidR="006D46E3">
        <w:t xml:space="preserve">Augmentation </w:t>
      </w:r>
      <w:r w:rsidR="00977F9B">
        <w:t>part</w:t>
      </w:r>
      <w:r>
        <w:t xml:space="preserve"> is </w:t>
      </w:r>
      <w:r w:rsidR="006D46E3">
        <w:t>under discussion</w:t>
      </w:r>
      <w:r>
        <w:t xml:space="preserve">. We might </w:t>
      </w:r>
      <w:r w:rsidR="006D46E3">
        <w:t>hear something in the next two weeks</w:t>
      </w:r>
      <w:r>
        <w:t xml:space="preserve">. Joe Danek also told the Board that Diane </w:t>
      </w:r>
      <w:r w:rsidR="006D46E3">
        <w:t>would not encourage anyone to shi</w:t>
      </w:r>
      <w:r>
        <w:t>ft their programs to support midd</w:t>
      </w:r>
      <w:r w:rsidR="006D46E3">
        <w:t>le school students.</w:t>
      </w:r>
    </w:p>
    <w:p w:rsidR="006D46E3" w:rsidRDefault="006D46E3" w:rsidP="009446AE">
      <w:r>
        <w:t>Chris Brown adde</w:t>
      </w:r>
      <w:r w:rsidR="009446AE">
        <w:t xml:space="preserve">d that </w:t>
      </w:r>
      <w:r>
        <w:t>there migh</w:t>
      </w:r>
      <w:r w:rsidR="009446AE">
        <w:t>t be an emphasis on interaction</w:t>
      </w:r>
      <w:r>
        <w:t xml:space="preserve"> with schools of education.</w:t>
      </w:r>
    </w:p>
    <w:p w:rsidR="00121CA1" w:rsidRPr="00121CA1" w:rsidRDefault="00121CA1" w:rsidP="009446AE">
      <w:pPr>
        <w:rPr>
          <w:rFonts w:cstheme="minorHAnsi"/>
        </w:rPr>
      </w:pPr>
      <w:r w:rsidRPr="00121CA1">
        <w:rPr>
          <w:b/>
        </w:rPr>
        <w:t>SG Directors' letter</w:t>
      </w:r>
      <w:r>
        <w:rPr>
          <w:b/>
        </w:rPr>
        <w:t xml:space="preserve">: </w:t>
      </w:r>
      <w:r w:rsidRPr="00121CA1">
        <w:rPr>
          <w:rFonts w:cstheme="minorHAnsi"/>
        </w:rPr>
        <w:t xml:space="preserve">Chris Brown informed the Board that he has received some comments on the Space Grant Directors letter that will </w:t>
      </w:r>
      <w:r w:rsidRPr="00121CA1">
        <w:rPr>
          <w:rFonts w:eastAsia="@Arial Unicode MS" w:cstheme="minorHAnsi"/>
        </w:rPr>
        <w:t>be sent to the House and Senate Appropriations chairs and ranking member</w:t>
      </w:r>
      <w:r>
        <w:rPr>
          <w:rFonts w:eastAsia="@Arial Unicode MS" w:cstheme="minorHAnsi"/>
        </w:rPr>
        <w:t>. He said that the deadline to send the letter is next Friday (June 24, 2011) since the sub-committee meeting is on July 7</w:t>
      </w:r>
      <w:r w:rsidRPr="00121CA1">
        <w:rPr>
          <w:rFonts w:eastAsia="@Arial Unicode MS" w:cstheme="minorHAnsi"/>
          <w:vertAlign w:val="superscript"/>
        </w:rPr>
        <w:t>th</w:t>
      </w:r>
      <w:r>
        <w:rPr>
          <w:rFonts w:eastAsia="@Arial Unicode MS" w:cstheme="minorHAnsi"/>
        </w:rPr>
        <w:t>.</w:t>
      </w:r>
    </w:p>
    <w:p w:rsidR="002F349D" w:rsidRDefault="00977F9B" w:rsidP="009446AE">
      <w:r>
        <w:t xml:space="preserve">Joe Danek </w:t>
      </w:r>
      <w:r w:rsidR="00121CA1">
        <w:t>mentioned that the l</w:t>
      </w:r>
      <w:r w:rsidR="002F349D">
        <w:t xml:space="preserve">etter in bullet form </w:t>
      </w:r>
      <w:r w:rsidR="00121CA1">
        <w:t xml:space="preserve">is </w:t>
      </w:r>
      <w:r w:rsidR="002F349D">
        <w:t>more readable</w:t>
      </w:r>
      <w:r w:rsidR="00121CA1">
        <w:t xml:space="preserve"> and advised the Board not too waste too much time with the numbers. He said that we should worry more about the language. </w:t>
      </w:r>
    </w:p>
    <w:p w:rsidR="002F349D" w:rsidRDefault="00121CA1" w:rsidP="009446AE">
      <w:r>
        <w:t xml:space="preserve">Carolyn Fuller told the Board that it is very </w:t>
      </w:r>
      <w:r w:rsidR="002F349D">
        <w:t>important to h</w:t>
      </w:r>
      <w:r>
        <w:t>ave a large number of Director’s signatures.</w:t>
      </w:r>
    </w:p>
    <w:p w:rsidR="002F349D" w:rsidRDefault="002F349D" w:rsidP="009446AE">
      <w:r>
        <w:lastRenderedPageBreak/>
        <w:t xml:space="preserve">Chris Brown </w:t>
      </w:r>
      <w:r w:rsidR="00121CA1">
        <w:t xml:space="preserve">said that he </w:t>
      </w:r>
      <w:r>
        <w:t xml:space="preserve">will look at the letter </w:t>
      </w:r>
      <w:r w:rsidR="00121CA1">
        <w:t xml:space="preserve">closely and </w:t>
      </w:r>
      <w:r>
        <w:t>will add a few numbers from the fact sheet and add the exact language that divides the funds among the states.</w:t>
      </w:r>
      <w:r w:rsidR="00121CA1">
        <w:t xml:space="preserve"> He will also email instructi</w:t>
      </w:r>
      <w:r w:rsidR="00295C6E">
        <w:t>o</w:t>
      </w:r>
      <w:r w:rsidR="00121CA1">
        <w:t>ns on sending the signatures</w:t>
      </w:r>
    </w:p>
    <w:p w:rsidR="002F349D" w:rsidRDefault="00121CA1" w:rsidP="009446AE">
      <w:r w:rsidRPr="00121CA1">
        <w:rPr>
          <w:b/>
        </w:rPr>
        <w:t xml:space="preserve">Transition Meeting: </w:t>
      </w:r>
      <w:r w:rsidRPr="00121CA1">
        <w:t>The Transition</w:t>
      </w:r>
      <w:r>
        <w:rPr>
          <w:b/>
        </w:rPr>
        <w:t xml:space="preserve"> </w:t>
      </w:r>
      <w:r w:rsidRPr="00121CA1">
        <w:t>meeting will be held on July 7</w:t>
      </w:r>
      <w:r w:rsidRPr="00121CA1">
        <w:rPr>
          <w:vertAlign w:val="superscript"/>
        </w:rPr>
        <w:t>th</w:t>
      </w:r>
      <w:r w:rsidR="00295C6E">
        <w:t xml:space="preserve"> in Washington, DC.</w:t>
      </w:r>
      <w:r>
        <w:t xml:space="preserve"> Chris Brown informed the Board that Diane </w:t>
      </w:r>
      <w:proofErr w:type="spellStart"/>
      <w:r>
        <w:t>DeTroye</w:t>
      </w:r>
      <w:proofErr w:type="spellEnd"/>
      <w:r>
        <w:t xml:space="preserve"> will be present at the meeting and he will talk on behalf of the Alliance.</w:t>
      </w:r>
    </w:p>
    <w:p w:rsidR="002F349D" w:rsidRDefault="002A0E77" w:rsidP="009446AE">
      <w:r>
        <w:t>Chris Brown and Chris Koehler will co-ordinate</w:t>
      </w:r>
      <w:r w:rsidR="002F349D">
        <w:t xml:space="preserve"> among themselves regarding what questions to ask Diane</w:t>
      </w:r>
      <w:r w:rsidR="00977F9B">
        <w:t xml:space="preserve"> </w:t>
      </w:r>
      <w:proofErr w:type="spellStart"/>
      <w:r w:rsidR="00977F9B">
        <w:t>DeTro</w:t>
      </w:r>
      <w:r>
        <w:t>ye</w:t>
      </w:r>
      <w:proofErr w:type="spellEnd"/>
      <w:r w:rsidR="00295C6E">
        <w:t>.</w:t>
      </w:r>
    </w:p>
    <w:p w:rsidR="002F349D" w:rsidRPr="00AC3CA2" w:rsidRDefault="002A0E77" w:rsidP="009446AE">
      <w:pPr>
        <w:rPr>
          <w:b/>
        </w:rPr>
      </w:pPr>
      <w:r w:rsidRPr="00AC3CA2">
        <w:rPr>
          <w:b/>
        </w:rPr>
        <w:t>Elections</w:t>
      </w:r>
      <w:r w:rsidR="00AC3CA2" w:rsidRPr="00AC3CA2">
        <w:rPr>
          <w:b/>
        </w:rPr>
        <w:t>:</w:t>
      </w:r>
    </w:p>
    <w:p w:rsidR="002F349D" w:rsidRDefault="009446AE" w:rsidP="009446AE">
      <w:r>
        <w:t xml:space="preserve">Chris Brown </w:t>
      </w:r>
      <w:r w:rsidR="002F349D">
        <w:t xml:space="preserve">asked for nominations since three </w:t>
      </w:r>
      <w:r>
        <w:t xml:space="preserve">of the Alliance </w:t>
      </w:r>
      <w:r w:rsidR="002F349D">
        <w:t xml:space="preserve">members terms will be expiring </w:t>
      </w:r>
      <w:r>
        <w:t xml:space="preserve">at the </w:t>
      </w:r>
      <w:r w:rsidR="002F349D">
        <w:t>end of 2011</w:t>
      </w:r>
    </w:p>
    <w:p w:rsidR="00977F9B" w:rsidRDefault="00977F9B" w:rsidP="009446AE">
      <w:r>
        <w:t>Respectfully submitted,</w:t>
      </w:r>
    </w:p>
    <w:p w:rsidR="002F349D" w:rsidRDefault="00977F9B" w:rsidP="009446AE">
      <w:r>
        <w:t>Jaydeep Mukherjee</w:t>
      </w:r>
      <w:r w:rsidR="002F349D">
        <w:tab/>
      </w:r>
    </w:p>
    <w:p w:rsidR="006D46E3" w:rsidRDefault="006D46E3" w:rsidP="006D46E3">
      <w:pPr>
        <w:ind w:left="360"/>
      </w:pPr>
    </w:p>
    <w:sectPr w:rsidR="006D4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F4D"/>
    <w:multiLevelType w:val="hybridMultilevel"/>
    <w:tmpl w:val="3B1AB29A"/>
    <w:lvl w:ilvl="0" w:tplc="B832CB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B94FDD"/>
    <w:multiLevelType w:val="hybridMultilevel"/>
    <w:tmpl w:val="1A3EFE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41E"/>
    <w:rsid w:val="0007420B"/>
    <w:rsid w:val="00121CA1"/>
    <w:rsid w:val="00295C6E"/>
    <w:rsid w:val="002A0E77"/>
    <w:rsid w:val="002F0444"/>
    <w:rsid w:val="002F349D"/>
    <w:rsid w:val="0046441E"/>
    <w:rsid w:val="004B460D"/>
    <w:rsid w:val="006D46E3"/>
    <w:rsid w:val="009446AE"/>
    <w:rsid w:val="00977F9B"/>
    <w:rsid w:val="00996D68"/>
    <w:rsid w:val="00AC3CA2"/>
    <w:rsid w:val="00BE7B33"/>
    <w:rsid w:val="00C8044F"/>
    <w:rsid w:val="00D11E51"/>
    <w:rsid w:val="00E9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6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</dc:creator>
  <cp:lastModifiedBy>jaydeep mukherjee</cp:lastModifiedBy>
  <cp:revision>10</cp:revision>
  <dcterms:created xsi:type="dcterms:W3CDTF">2011-07-20T13:12:00Z</dcterms:created>
  <dcterms:modified xsi:type="dcterms:W3CDTF">2011-07-20T14:05:00Z</dcterms:modified>
</cp:coreProperties>
</file>