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82" w:rsidRPr="005B1976" w:rsidRDefault="005B1976" w:rsidP="00A87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National Space Grant Alliance</w:t>
      </w:r>
    </w:p>
    <w:p w:rsidR="005B1976" w:rsidRPr="005B1976" w:rsidRDefault="00A87671" w:rsidP="005B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Telecon</w:t>
      </w:r>
      <w:proofErr w:type="spellEnd"/>
      <w:r w:rsidR="005B1976" w:rsidRPr="005B197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5B1976" w:rsidRPr="005B1976" w:rsidRDefault="005B1976" w:rsidP="005B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February 18, 2011</w:t>
      </w:r>
    </w:p>
    <w:p w:rsidR="00066951" w:rsidRPr="005B1976" w:rsidRDefault="00066951">
      <w:pPr>
        <w:rPr>
          <w:rFonts w:ascii="Times New Roman" w:hAnsi="Times New Roman" w:cs="Times New Roman"/>
          <w:sz w:val="24"/>
          <w:szCs w:val="24"/>
        </w:rPr>
      </w:pPr>
    </w:p>
    <w:p w:rsidR="00066951" w:rsidRDefault="00066951">
      <w:pPr>
        <w:rPr>
          <w:rFonts w:ascii="Times New Roman" w:hAnsi="Times New Roman" w:cs="Times New Roman"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Participants:</w:t>
      </w:r>
      <w:r w:rsidRPr="005B1976">
        <w:rPr>
          <w:rFonts w:ascii="Times New Roman" w:hAnsi="Times New Roman" w:cs="Times New Roman"/>
          <w:sz w:val="24"/>
          <w:szCs w:val="24"/>
        </w:rPr>
        <w:t xml:space="preserve"> Chris</w:t>
      </w:r>
      <w:r w:rsidR="005B1976">
        <w:rPr>
          <w:rFonts w:ascii="Times New Roman" w:hAnsi="Times New Roman" w:cs="Times New Roman"/>
          <w:sz w:val="24"/>
          <w:szCs w:val="24"/>
        </w:rPr>
        <w:t xml:space="preserve"> Brown</w:t>
      </w:r>
      <w:r w:rsidRPr="005B1976">
        <w:rPr>
          <w:rFonts w:ascii="Times New Roman" w:hAnsi="Times New Roman" w:cs="Times New Roman"/>
          <w:sz w:val="24"/>
          <w:szCs w:val="24"/>
        </w:rPr>
        <w:t>, Mary</w:t>
      </w:r>
      <w:r w:rsidR="005B1976">
        <w:rPr>
          <w:rFonts w:ascii="Times New Roman" w:hAnsi="Times New Roman" w:cs="Times New Roman"/>
          <w:sz w:val="24"/>
          <w:szCs w:val="24"/>
        </w:rPr>
        <w:t xml:space="preserve"> Sandy</w:t>
      </w:r>
      <w:r w:rsidRPr="005B1976">
        <w:rPr>
          <w:rFonts w:ascii="Times New Roman" w:hAnsi="Times New Roman" w:cs="Times New Roman"/>
          <w:sz w:val="24"/>
          <w:szCs w:val="24"/>
        </w:rPr>
        <w:t>, Terry</w:t>
      </w:r>
      <w:r w:rsidR="005B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76">
        <w:rPr>
          <w:rFonts w:ascii="Times New Roman" w:hAnsi="Times New Roman" w:cs="Times New Roman"/>
          <w:sz w:val="24"/>
          <w:szCs w:val="24"/>
        </w:rPr>
        <w:t>Shehata</w:t>
      </w:r>
      <w:proofErr w:type="spellEnd"/>
      <w:r w:rsidRPr="005B1976">
        <w:rPr>
          <w:rFonts w:ascii="Times New Roman" w:hAnsi="Times New Roman" w:cs="Times New Roman"/>
          <w:sz w:val="24"/>
          <w:szCs w:val="24"/>
        </w:rPr>
        <w:t>, Pete</w:t>
      </w:r>
      <w:r w:rsidR="005B1976">
        <w:rPr>
          <w:rFonts w:ascii="Times New Roman" w:hAnsi="Times New Roman" w:cs="Times New Roman"/>
          <w:sz w:val="24"/>
          <w:szCs w:val="24"/>
        </w:rPr>
        <w:t xml:space="preserve"> Schultz</w:t>
      </w:r>
      <w:r w:rsidRPr="005B1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976">
        <w:rPr>
          <w:rFonts w:ascii="Times New Roman" w:hAnsi="Times New Roman" w:cs="Times New Roman"/>
          <w:sz w:val="24"/>
          <w:szCs w:val="24"/>
        </w:rPr>
        <w:t>Yervant</w:t>
      </w:r>
      <w:proofErr w:type="spellEnd"/>
      <w:r w:rsidR="005B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76">
        <w:rPr>
          <w:rFonts w:ascii="Times New Roman" w:hAnsi="Times New Roman" w:cs="Times New Roman"/>
          <w:sz w:val="24"/>
          <w:szCs w:val="24"/>
        </w:rPr>
        <w:t>Terzian</w:t>
      </w:r>
      <w:proofErr w:type="spellEnd"/>
      <w:r w:rsidR="005B1976">
        <w:rPr>
          <w:rFonts w:ascii="Times New Roman" w:hAnsi="Times New Roman" w:cs="Times New Roman"/>
          <w:sz w:val="24"/>
          <w:szCs w:val="24"/>
        </w:rPr>
        <w:t>, Dick Henry, John Gregory, Ang</w:t>
      </w:r>
      <w:r w:rsidRPr="005B1976">
        <w:rPr>
          <w:rFonts w:ascii="Times New Roman" w:hAnsi="Times New Roman" w:cs="Times New Roman"/>
          <w:sz w:val="24"/>
          <w:szCs w:val="24"/>
        </w:rPr>
        <w:t>ela</w:t>
      </w:r>
      <w:r w:rsidR="005B197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5B1976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="005B1976">
        <w:rPr>
          <w:rFonts w:ascii="Times New Roman" w:hAnsi="Times New Roman" w:cs="Times New Roman"/>
          <w:sz w:val="24"/>
          <w:szCs w:val="24"/>
        </w:rPr>
        <w:t>,</w:t>
      </w:r>
      <w:r w:rsidRPr="005B1976">
        <w:rPr>
          <w:rFonts w:ascii="Times New Roman" w:hAnsi="Times New Roman" w:cs="Times New Roman"/>
          <w:sz w:val="24"/>
          <w:szCs w:val="24"/>
        </w:rPr>
        <w:t xml:space="preserve"> Chris Koehler</w:t>
      </w:r>
      <w:r w:rsidR="00BD6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15E">
        <w:rPr>
          <w:rFonts w:ascii="Times New Roman" w:hAnsi="Times New Roman" w:cs="Times New Roman"/>
          <w:sz w:val="24"/>
          <w:szCs w:val="24"/>
        </w:rPr>
        <w:t>Majid</w:t>
      </w:r>
      <w:proofErr w:type="spellEnd"/>
      <w:r w:rsidR="0034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5E" w:rsidRPr="0034015E">
        <w:rPr>
          <w:rFonts w:ascii="Times New Roman" w:hAnsi="Times New Roman" w:cs="Times New Roman"/>
          <w:sz w:val="24"/>
          <w:szCs w:val="24"/>
        </w:rPr>
        <w:t>Jaraiedi</w:t>
      </w:r>
      <w:proofErr w:type="spellEnd"/>
      <w:r w:rsidR="0034015E">
        <w:rPr>
          <w:rFonts w:ascii="Times New Roman" w:hAnsi="Times New Roman" w:cs="Times New Roman"/>
          <w:sz w:val="24"/>
          <w:szCs w:val="24"/>
        </w:rPr>
        <w:t xml:space="preserve">, and </w:t>
      </w:r>
      <w:bookmarkStart w:id="0" w:name="_GoBack"/>
      <w:bookmarkEnd w:id="0"/>
      <w:r w:rsidR="00BD60AD">
        <w:rPr>
          <w:rFonts w:ascii="Times New Roman" w:hAnsi="Times New Roman" w:cs="Times New Roman"/>
          <w:sz w:val="24"/>
          <w:szCs w:val="24"/>
        </w:rPr>
        <w:t xml:space="preserve"> Jaydeep Mukherjee</w:t>
      </w:r>
    </w:p>
    <w:p w:rsidR="005B1976" w:rsidRPr="005B1976" w:rsidRDefault="005B1976">
      <w:pPr>
        <w:rPr>
          <w:rFonts w:ascii="Times New Roman" w:hAnsi="Times New Roman" w:cs="Times New Roman"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 xml:space="preserve"> Carolyn Fuller, Joe Danek</w:t>
      </w:r>
    </w:p>
    <w:p w:rsidR="00066951" w:rsidRDefault="00066951">
      <w:pPr>
        <w:rPr>
          <w:rFonts w:ascii="Times New Roman" w:hAnsi="Times New Roman" w:cs="Times New Roman"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January 7,</w:t>
      </w:r>
      <w:r w:rsidR="00A8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976">
        <w:rPr>
          <w:rFonts w:ascii="Times New Roman" w:hAnsi="Times New Roman" w:cs="Times New Roman"/>
          <w:b/>
          <w:sz w:val="24"/>
          <w:szCs w:val="24"/>
        </w:rPr>
        <w:t>2011 minutes</w:t>
      </w:r>
      <w:r w:rsidRPr="005B1976">
        <w:rPr>
          <w:rFonts w:ascii="Times New Roman" w:hAnsi="Times New Roman" w:cs="Times New Roman"/>
          <w:sz w:val="24"/>
          <w:szCs w:val="24"/>
        </w:rPr>
        <w:t>:</w:t>
      </w:r>
      <w:r w:rsidR="001D20A7" w:rsidRPr="005B1976">
        <w:rPr>
          <w:rFonts w:ascii="Times New Roman" w:hAnsi="Times New Roman" w:cs="Times New Roman"/>
          <w:sz w:val="24"/>
          <w:szCs w:val="24"/>
        </w:rPr>
        <w:t xml:space="preserve">  </w:t>
      </w:r>
      <w:r w:rsidR="005B1976">
        <w:rPr>
          <w:rFonts w:ascii="Times New Roman" w:hAnsi="Times New Roman" w:cs="Times New Roman"/>
          <w:sz w:val="24"/>
          <w:szCs w:val="24"/>
        </w:rPr>
        <w:t xml:space="preserve"> Dick Henry moved to approve the minutes, Mary Sandy seconded, </w:t>
      </w:r>
      <w:proofErr w:type="gramStart"/>
      <w:r w:rsidR="005B1976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5B1976">
        <w:rPr>
          <w:rFonts w:ascii="Times New Roman" w:hAnsi="Times New Roman" w:cs="Times New Roman"/>
          <w:sz w:val="24"/>
          <w:szCs w:val="24"/>
        </w:rPr>
        <w:t xml:space="preserve"> in favor</w:t>
      </w:r>
    </w:p>
    <w:p w:rsidR="005B1976" w:rsidRDefault="005B1976" w:rsidP="005B1976">
      <w:pPr>
        <w:rPr>
          <w:rFonts w:ascii="Times New Roman" w:hAnsi="Times New Roman" w:cs="Times New Roman"/>
          <w:sz w:val="24"/>
          <w:szCs w:val="24"/>
        </w:rPr>
      </w:pPr>
      <w:r w:rsidRPr="005B1976">
        <w:rPr>
          <w:rFonts w:ascii="Times New Roman" w:hAnsi="Times New Roman" w:cs="Times New Roman"/>
          <w:b/>
          <w:sz w:val="24"/>
          <w:szCs w:val="24"/>
        </w:rPr>
        <w:t>February 4, 2011 minutes</w:t>
      </w:r>
      <w:r>
        <w:rPr>
          <w:rFonts w:ascii="Times New Roman" w:hAnsi="Times New Roman" w:cs="Times New Roman"/>
          <w:sz w:val="24"/>
          <w:szCs w:val="24"/>
        </w:rPr>
        <w:t xml:space="preserve">: Dick Henry moved to approve the minutes, Mary Sandy seconded,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favor</w:t>
      </w:r>
    </w:p>
    <w:p w:rsidR="00066951" w:rsidRPr="00C83047" w:rsidRDefault="001D20A7">
      <w:pPr>
        <w:rPr>
          <w:rFonts w:ascii="Times New Roman" w:hAnsi="Times New Roman" w:cs="Times New Roman"/>
          <w:b/>
          <w:sz w:val="24"/>
          <w:szCs w:val="24"/>
        </w:rPr>
      </w:pPr>
      <w:r w:rsidRPr="00C83047">
        <w:rPr>
          <w:rFonts w:ascii="Times New Roman" w:hAnsi="Times New Roman" w:cs="Times New Roman"/>
          <w:b/>
          <w:sz w:val="24"/>
          <w:szCs w:val="24"/>
        </w:rPr>
        <w:t>Update</w:t>
      </w:r>
      <w:r w:rsidR="00C83047" w:rsidRPr="00C83047">
        <w:rPr>
          <w:rFonts w:ascii="Times New Roman" w:hAnsi="Times New Roman" w:cs="Times New Roman"/>
          <w:b/>
          <w:sz w:val="24"/>
          <w:szCs w:val="24"/>
        </w:rPr>
        <w:t xml:space="preserve"> from VSA/TIG: Carolyn Fuller, Joe Danek</w:t>
      </w:r>
    </w:p>
    <w:p w:rsidR="00066951" w:rsidRPr="00EF2846" w:rsidRDefault="00EF2846" w:rsidP="00A8767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6">
        <w:rPr>
          <w:rFonts w:ascii="Times New Roman" w:hAnsi="Times New Roman" w:cs="Times New Roman"/>
          <w:sz w:val="24"/>
          <w:szCs w:val="24"/>
        </w:rPr>
        <w:t>House</w:t>
      </w:r>
      <w:r w:rsidR="00066951" w:rsidRPr="00EF2846">
        <w:rPr>
          <w:rFonts w:ascii="Times New Roman" w:hAnsi="Times New Roman" w:cs="Times New Roman"/>
          <w:sz w:val="24"/>
          <w:szCs w:val="24"/>
        </w:rPr>
        <w:t xml:space="preserve"> votes for CR tomorrow</w:t>
      </w:r>
      <w:r w:rsidRPr="00EF2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51" w:rsidRPr="00EF2846" w:rsidRDefault="00EF2846" w:rsidP="00A8767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6">
        <w:rPr>
          <w:rFonts w:ascii="Times New Roman" w:hAnsi="Times New Roman" w:cs="Times New Roman"/>
          <w:sz w:val="24"/>
          <w:szCs w:val="24"/>
        </w:rPr>
        <w:t xml:space="preserve">Federal budget: </w:t>
      </w:r>
      <w:r w:rsidR="00066951" w:rsidRPr="00EF2846">
        <w:rPr>
          <w:rFonts w:ascii="Times New Roman" w:hAnsi="Times New Roman" w:cs="Times New Roman"/>
          <w:sz w:val="24"/>
          <w:szCs w:val="24"/>
        </w:rPr>
        <w:t xml:space="preserve">$60B -$100B below </w:t>
      </w:r>
      <w:r w:rsidRPr="00EF2846">
        <w:rPr>
          <w:rFonts w:ascii="Times New Roman" w:hAnsi="Times New Roman" w:cs="Times New Roman"/>
          <w:sz w:val="24"/>
          <w:szCs w:val="24"/>
        </w:rPr>
        <w:t>FY</w:t>
      </w:r>
      <w:r w:rsidR="00066951" w:rsidRPr="00EF2846">
        <w:rPr>
          <w:rFonts w:ascii="Times New Roman" w:hAnsi="Times New Roman" w:cs="Times New Roman"/>
          <w:sz w:val="24"/>
          <w:szCs w:val="24"/>
        </w:rPr>
        <w:t>2010 level</w:t>
      </w:r>
      <w:r w:rsidRPr="00EF2846">
        <w:rPr>
          <w:rFonts w:ascii="Times New Roman" w:hAnsi="Times New Roman" w:cs="Times New Roman"/>
          <w:sz w:val="24"/>
          <w:szCs w:val="24"/>
        </w:rPr>
        <w:t>, goes back to the FY2008 level</w:t>
      </w:r>
    </w:p>
    <w:p w:rsidR="00066951" w:rsidRPr="00EF2846" w:rsidRDefault="00066951" w:rsidP="00A8767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6">
        <w:rPr>
          <w:rFonts w:ascii="Times New Roman" w:hAnsi="Times New Roman" w:cs="Times New Roman"/>
          <w:sz w:val="24"/>
          <w:szCs w:val="24"/>
        </w:rPr>
        <w:t xml:space="preserve">Senate in support of </w:t>
      </w:r>
      <w:r w:rsidR="00EF2846" w:rsidRPr="00EF2846">
        <w:rPr>
          <w:rFonts w:ascii="Times New Roman" w:hAnsi="Times New Roman" w:cs="Times New Roman"/>
          <w:sz w:val="24"/>
          <w:szCs w:val="24"/>
        </w:rPr>
        <w:t xml:space="preserve">FY </w:t>
      </w:r>
      <w:r w:rsidRPr="00EF2846">
        <w:rPr>
          <w:rFonts w:ascii="Times New Roman" w:hAnsi="Times New Roman" w:cs="Times New Roman"/>
          <w:sz w:val="24"/>
          <w:szCs w:val="24"/>
        </w:rPr>
        <w:t>2010 level with small cuts</w:t>
      </w:r>
    </w:p>
    <w:p w:rsidR="00EF2846" w:rsidRDefault="00066951" w:rsidP="00A8767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6">
        <w:rPr>
          <w:rFonts w:ascii="Times New Roman" w:hAnsi="Times New Roman" w:cs="Times New Roman"/>
          <w:sz w:val="24"/>
          <w:szCs w:val="24"/>
        </w:rPr>
        <w:t>Probably have a short time CR</w:t>
      </w:r>
      <w:r w:rsidRPr="00EF2846">
        <w:rPr>
          <w:rFonts w:ascii="Times New Roman" w:hAnsi="Times New Roman" w:cs="Times New Roman"/>
          <w:sz w:val="24"/>
          <w:szCs w:val="24"/>
        </w:rPr>
        <w:tab/>
      </w:r>
    </w:p>
    <w:p w:rsidR="00936E6B" w:rsidRPr="00936E6B" w:rsidRDefault="00936E6B" w:rsidP="00936E6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66951" w:rsidRPr="005B1976" w:rsidRDefault="00066951">
      <w:pPr>
        <w:rPr>
          <w:rFonts w:ascii="Times New Roman" w:hAnsi="Times New Roman" w:cs="Times New Roman"/>
          <w:sz w:val="24"/>
          <w:szCs w:val="24"/>
        </w:rPr>
      </w:pPr>
      <w:r w:rsidRPr="005B1976">
        <w:rPr>
          <w:rFonts w:ascii="Times New Roman" w:hAnsi="Times New Roman" w:cs="Times New Roman"/>
          <w:sz w:val="24"/>
          <w:szCs w:val="24"/>
        </w:rPr>
        <w:t>Mary</w:t>
      </w:r>
      <w:r w:rsidR="00EF2846">
        <w:rPr>
          <w:rFonts w:ascii="Times New Roman" w:hAnsi="Times New Roman" w:cs="Times New Roman"/>
          <w:sz w:val="24"/>
          <w:szCs w:val="24"/>
        </w:rPr>
        <w:t xml:space="preserve"> Sandy added that Congressman</w:t>
      </w:r>
      <w:r w:rsidR="00EF28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1976">
        <w:rPr>
          <w:rFonts w:ascii="Times New Roman" w:hAnsi="Times New Roman" w:cs="Times New Roman"/>
          <w:sz w:val="24"/>
          <w:szCs w:val="24"/>
        </w:rPr>
        <w:t xml:space="preserve">Wolf’s staff </w:t>
      </w:r>
      <w:r w:rsidR="00EF2846">
        <w:rPr>
          <w:rFonts w:ascii="Times New Roman" w:hAnsi="Times New Roman" w:cs="Times New Roman"/>
          <w:sz w:val="24"/>
          <w:szCs w:val="24"/>
        </w:rPr>
        <w:t xml:space="preserve">has </w:t>
      </w:r>
      <w:r w:rsidRPr="005B1976">
        <w:rPr>
          <w:rFonts w:ascii="Times New Roman" w:hAnsi="Times New Roman" w:cs="Times New Roman"/>
          <w:sz w:val="24"/>
          <w:szCs w:val="24"/>
        </w:rPr>
        <w:t>cautioned us to align</w:t>
      </w:r>
      <w:r w:rsidR="00936E6B">
        <w:rPr>
          <w:rFonts w:ascii="Times New Roman" w:hAnsi="Times New Roman" w:cs="Times New Roman"/>
          <w:sz w:val="24"/>
          <w:szCs w:val="24"/>
        </w:rPr>
        <w:t xml:space="preserve"> everything with the administration goals.</w:t>
      </w:r>
    </w:p>
    <w:p w:rsidR="00936E6B" w:rsidRDefault="00936E6B">
      <w:pPr>
        <w:rPr>
          <w:rFonts w:ascii="Times New Roman" w:hAnsi="Times New Roman" w:cs="Times New Roman"/>
          <w:sz w:val="24"/>
          <w:szCs w:val="24"/>
        </w:rPr>
      </w:pPr>
      <w:r w:rsidRPr="00936E6B">
        <w:rPr>
          <w:rFonts w:ascii="Times New Roman" w:hAnsi="Times New Roman" w:cs="Times New Roman"/>
          <w:b/>
          <w:sz w:val="24"/>
          <w:szCs w:val="24"/>
        </w:rPr>
        <w:t>Message and strategy for Hill Visits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1048">
        <w:rPr>
          <w:rFonts w:ascii="Times New Roman" w:hAnsi="Times New Roman" w:cs="Times New Roman"/>
          <w:b/>
          <w:sz w:val="24"/>
          <w:szCs w:val="24"/>
        </w:rPr>
        <w:t>Carolyn Fuller</w:t>
      </w:r>
    </w:p>
    <w:p w:rsidR="00936E6B" w:rsidRDefault="0093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requested some help for obtaining sponsorship of the Dear Colleague letter. She added that a draft of the letter will be sent to the Board next week. Chris Brown suggested that Carolyn also email the list of the people who signed the le</w:t>
      </w:r>
      <w:r w:rsidR="002B439E">
        <w:rPr>
          <w:rFonts w:ascii="Times New Roman" w:hAnsi="Times New Roman" w:cs="Times New Roman"/>
          <w:sz w:val="24"/>
          <w:szCs w:val="24"/>
        </w:rPr>
        <w:t>tter last year. Joe Danek mentioned that, along with Chris Brown, he will modify the NSGA one-pager to align with the Congressional STEM priorities. Chris Brown asked the Board to have a look at the one-page NSGA flyer and make specific changes to the flyer. He added that the deadline for the one pager is Friday, February 25, 2011.</w:t>
      </w:r>
    </w:p>
    <w:p w:rsidR="00A21048" w:rsidRPr="005B1976" w:rsidRDefault="00A21048" w:rsidP="00A2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Brown mentioned that he will not be able to attend the National Meeting. </w:t>
      </w:r>
      <w:r w:rsidRPr="005B1976">
        <w:rPr>
          <w:rFonts w:ascii="Times New Roman" w:hAnsi="Times New Roman" w:cs="Times New Roman"/>
          <w:sz w:val="24"/>
          <w:szCs w:val="24"/>
        </w:rPr>
        <w:t>John Gregory will</w:t>
      </w:r>
      <w:r>
        <w:rPr>
          <w:rFonts w:ascii="Times New Roman" w:hAnsi="Times New Roman" w:cs="Times New Roman"/>
          <w:sz w:val="24"/>
          <w:szCs w:val="24"/>
        </w:rPr>
        <w:t xml:space="preserve"> lead the Alliance meeting in Washington, DC.</w:t>
      </w:r>
    </w:p>
    <w:p w:rsidR="00A21048" w:rsidRDefault="00BD60AD">
      <w:pPr>
        <w:rPr>
          <w:rFonts w:ascii="Times New Roman" w:hAnsi="Times New Roman" w:cs="Times New Roman"/>
          <w:b/>
          <w:sz w:val="24"/>
          <w:szCs w:val="24"/>
        </w:rPr>
      </w:pPr>
      <w:r w:rsidRPr="00BD60AD">
        <w:rPr>
          <w:rFonts w:ascii="Times New Roman" w:hAnsi="Times New Roman" w:cs="Times New Roman"/>
          <w:b/>
          <w:sz w:val="24"/>
          <w:szCs w:val="24"/>
        </w:rPr>
        <w:t>Council Update: Chris Koehler</w:t>
      </w:r>
    </w:p>
    <w:p w:rsidR="00BD60AD" w:rsidRDefault="00BD60AD" w:rsidP="00B80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0A4C">
        <w:rPr>
          <w:rFonts w:ascii="Times New Roman" w:hAnsi="Times New Roman" w:cs="Times New Roman"/>
          <w:sz w:val="24"/>
          <w:szCs w:val="24"/>
        </w:rPr>
        <w:t>There will be no new proposals for FY 2011 base funding</w:t>
      </w:r>
      <w:r w:rsidR="00B80A4C">
        <w:rPr>
          <w:rFonts w:ascii="Times New Roman" w:hAnsi="Times New Roman" w:cs="Times New Roman"/>
          <w:sz w:val="24"/>
          <w:szCs w:val="24"/>
        </w:rPr>
        <w:t>, which is at $28.6M</w:t>
      </w:r>
    </w:p>
    <w:p w:rsidR="00B80A4C" w:rsidRDefault="00B80A4C" w:rsidP="00B80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Confirmed that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Garver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attend the National Meeting</w:t>
      </w:r>
    </w:p>
    <w:p w:rsidR="00B80A4C" w:rsidRPr="00B80A4C" w:rsidRDefault="00B80A4C" w:rsidP="00B80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plan for the next 3 years is that the progress report</w:t>
      </w:r>
      <w:r w:rsidR="00873D37">
        <w:rPr>
          <w:rFonts w:ascii="Times New Roman" w:hAnsi="Times New Roman" w:cs="Times New Roman"/>
          <w:sz w:val="24"/>
          <w:szCs w:val="24"/>
        </w:rPr>
        <w:t xml:space="preserve">, once accepted, </w:t>
      </w:r>
      <w:r>
        <w:rPr>
          <w:rFonts w:ascii="Times New Roman" w:hAnsi="Times New Roman" w:cs="Times New Roman"/>
          <w:sz w:val="24"/>
          <w:szCs w:val="24"/>
        </w:rPr>
        <w:t>will trigger the base funding</w:t>
      </w:r>
      <w:r w:rsidR="00873D37">
        <w:rPr>
          <w:rFonts w:ascii="Times New Roman" w:hAnsi="Times New Roman" w:cs="Times New Roman"/>
          <w:sz w:val="24"/>
          <w:szCs w:val="24"/>
        </w:rPr>
        <w:t>. This might change if the Design team makes other suggestions.</w:t>
      </w:r>
    </w:p>
    <w:p w:rsidR="00873D37" w:rsidRPr="00873D37" w:rsidRDefault="00873D37">
      <w:pPr>
        <w:rPr>
          <w:rFonts w:ascii="Times New Roman" w:hAnsi="Times New Roman" w:cs="Times New Roman"/>
          <w:b/>
          <w:sz w:val="24"/>
          <w:szCs w:val="24"/>
        </w:rPr>
      </w:pPr>
      <w:r w:rsidRPr="00873D37">
        <w:rPr>
          <w:rFonts w:ascii="Times New Roman" w:hAnsi="Times New Roman" w:cs="Times New Roman"/>
          <w:b/>
          <w:sz w:val="24"/>
          <w:szCs w:val="24"/>
        </w:rPr>
        <w:t>Future meetings:</w:t>
      </w:r>
    </w:p>
    <w:p w:rsidR="00066951" w:rsidRPr="005B1976" w:rsidRDefault="0087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Brown reminded the board that the next Alliance Board meeting is on March 1, 2011 at 4pm. The meeting will be led by John Gregory. The next </w:t>
      </w:r>
      <w:proofErr w:type="spellStart"/>
      <w:r w:rsidR="00A87671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held on March 17</w:t>
      </w:r>
      <w:r w:rsidRPr="00873D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3pm</w:t>
      </w:r>
      <w:r w:rsidR="00A87671">
        <w:rPr>
          <w:rFonts w:ascii="Times New Roman" w:hAnsi="Times New Roman" w:cs="Times New Roman"/>
          <w:sz w:val="24"/>
          <w:szCs w:val="24"/>
        </w:rPr>
        <w:t>.</w:t>
      </w:r>
    </w:p>
    <w:p w:rsidR="00066951" w:rsidRPr="002715C4" w:rsidRDefault="00271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Action Items:</w:t>
      </w:r>
    </w:p>
    <w:p w:rsidR="00066951" w:rsidRPr="002715C4" w:rsidRDefault="00066951" w:rsidP="002715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15C4">
        <w:rPr>
          <w:rFonts w:ascii="Times New Roman" w:hAnsi="Times New Roman" w:cs="Times New Roman"/>
          <w:sz w:val="24"/>
          <w:szCs w:val="24"/>
        </w:rPr>
        <w:t xml:space="preserve">Joe </w:t>
      </w:r>
      <w:r w:rsidR="002715C4">
        <w:rPr>
          <w:rFonts w:ascii="Times New Roman" w:hAnsi="Times New Roman" w:cs="Times New Roman"/>
          <w:sz w:val="24"/>
          <w:szCs w:val="24"/>
        </w:rPr>
        <w:t xml:space="preserve">Danek </w:t>
      </w:r>
      <w:r w:rsidRPr="002715C4">
        <w:rPr>
          <w:rFonts w:ascii="Times New Roman" w:hAnsi="Times New Roman" w:cs="Times New Roman"/>
          <w:sz w:val="24"/>
          <w:szCs w:val="24"/>
        </w:rPr>
        <w:t xml:space="preserve">and Carolyn </w:t>
      </w:r>
      <w:r w:rsidR="002715C4">
        <w:rPr>
          <w:rFonts w:ascii="Times New Roman" w:hAnsi="Times New Roman" w:cs="Times New Roman"/>
          <w:sz w:val="24"/>
          <w:szCs w:val="24"/>
        </w:rPr>
        <w:t xml:space="preserve">Fuller </w:t>
      </w:r>
      <w:r w:rsidRPr="002715C4">
        <w:rPr>
          <w:rFonts w:ascii="Times New Roman" w:hAnsi="Times New Roman" w:cs="Times New Roman"/>
          <w:sz w:val="24"/>
          <w:szCs w:val="24"/>
        </w:rPr>
        <w:t xml:space="preserve">will send </w:t>
      </w:r>
      <w:r w:rsidR="002715C4">
        <w:rPr>
          <w:rFonts w:ascii="Times New Roman" w:hAnsi="Times New Roman" w:cs="Times New Roman"/>
          <w:sz w:val="24"/>
          <w:szCs w:val="24"/>
        </w:rPr>
        <w:t xml:space="preserve">the </w:t>
      </w:r>
      <w:r w:rsidRPr="002715C4">
        <w:rPr>
          <w:rFonts w:ascii="Times New Roman" w:hAnsi="Times New Roman" w:cs="Times New Roman"/>
          <w:sz w:val="24"/>
          <w:szCs w:val="24"/>
        </w:rPr>
        <w:t xml:space="preserve">draft of </w:t>
      </w:r>
      <w:r w:rsidR="002715C4">
        <w:rPr>
          <w:rFonts w:ascii="Times New Roman" w:hAnsi="Times New Roman" w:cs="Times New Roman"/>
          <w:sz w:val="24"/>
          <w:szCs w:val="24"/>
        </w:rPr>
        <w:t>the Dear Colleague letter</w:t>
      </w:r>
      <w:r w:rsidRPr="002715C4">
        <w:rPr>
          <w:rFonts w:ascii="Times New Roman" w:hAnsi="Times New Roman" w:cs="Times New Roman"/>
          <w:sz w:val="24"/>
          <w:szCs w:val="24"/>
        </w:rPr>
        <w:t xml:space="preserve"> to </w:t>
      </w:r>
      <w:r w:rsidR="002715C4">
        <w:rPr>
          <w:rFonts w:ascii="Times New Roman" w:hAnsi="Times New Roman" w:cs="Times New Roman"/>
          <w:sz w:val="24"/>
          <w:szCs w:val="24"/>
        </w:rPr>
        <w:t xml:space="preserve">the </w:t>
      </w:r>
      <w:r w:rsidRPr="002715C4">
        <w:rPr>
          <w:rFonts w:ascii="Times New Roman" w:hAnsi="Times New Roman" w:cs="Times New Roman"/>
          <w:sz w:val="24"/>
          <w:szCs w:val="24"/>
        </w:rPr>
        <w:t>Alliance Board</w:t>
      </w:r>
      <w:r w:rsidR="009A58A4">
        <w:rPr>
          <w:rFonts w:ascii="Times New Roman" w:hAnsi="Times New Roman" w:cs="Times New Roman"/>
          <w:sz w:val="24"/>
          <w:szCs w:val="24"/>
        </w:rPr>
        <w:t xml:space="preserve"> along with the list of suggested contacts</w:t>
      </w:r>
    </w:p>
    <w:p w:rsidR="00066951" w:rsidRPr="002715C4" w:rsidRDefault="002715C4" w:rsidP="002715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66951" w:rsidRPr="002715C4">
        <w:rPr>
          <w:rFonts w:ascii="Times New Roman" w:hAnsi="Times New Roman" w:cs="Times New Roman"/>
          <w:sz w:val="24"/>
          <w:szCs w:val="24"/>
        </w:rPr>
        <w:t xml:space="preserve">Alliance Board will review </w:t>
      </w:r>
      <w:r>
        <w:rPr>
          <w:rFonts w:ascii="Times New Roman" w:hAnsi="Times New Roman" w:cs="Times New Roman"/>
          <w:sz w:val="24"/>
          <w:szCs w:val="24"/>
        </w:rPr>
        <w:t xml:space="preserve">the NSGA </w:t>
      </w:r>
      <w:r w:rsidR="00066951" w:rsidRPr="002715C4">
        <w:rPr>
          <w:rFonts w:ascii="Times New Roman" w:hAnsi="Times New Roman" w:cs="Times New Roman"/>
          <w:sz w:val="24"/>
          <w:szCs w:val="24"/>
        </w:rPr>
        <w:t>one pager</w:t>
      </w:r>
      <w:r w:rsidR="009A58A4">
        <w:rPr>
          <w:rFonts w:ascii="Times New Roman" w:hAnsi="Times New Roman" w:cs="Times New Roman"/>
          <w:sz w:val="24"/>
          <w:szCs w:val="24"/>
        </w:rPr>
        <w:t xml:space="preserve"> and send Chris Brown any specific changes to the document</w:t>
      </w:r>
    </w:p>
    <w:p w:rsidR="002715C4" w:rsidRDefault="00A876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="00A808E4" w:rsidRPr="005B1976">
        <w:rPr>
          <w:rFonts w:ascii="Times New Roman" w:hAnsi="Times New Roman" w:cs="Times New Roman"/>
          <w:sz w:val="24"/>
          <w:szCs w:val="24"/>
        </w:rPr>
        <w:t xml:space="preserve"> </w:t>
      </w:r>
      <w:r w:rsidR="002715C4">
        <w:rPr>
          <w:rFonts w:ascii="Times New Roman" w:hAnsi="Times New Roman" w:cs="Times New Roman"/>
          <w:sz w:val="24"/>
          <w:szCs w:val="24"/>
        </w:rPr>
        <w:t>adjo</w:t>
      </w:r>
      <w:r>
        <w:rPr>
          <w:rFonts w:ascii="Times New Roman" w:hAnsi="Times New Roman" w:cs="Times New Roman"/>
          <w:sz w:val="24"/>
          <w:szCs w:val="24"/>
        </w:rPr>
        <w:t>u</w:t>
      </w:r>
      <w:r w:rsidR="00066951" w:rsidRPr="005B1976">
        <w:rPr>
          <w:rFonts w:ascii="Times New Roman" w:hAnsi="Times New Roman" w:cs="Times New Roman"/>
          <w:sz w:val="24"/>
          <w:szCs w:val="24"/>
        </w:rPr>
        <w:t>rned at 1:40 PM</w:t>
      </w:r>
    </w:p>
    <w:p w:rsidR="002715C4" w:rsidRDefault="00271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2715C4" w:rsidRPr="005B1976" w:rsidRDefault="00271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Jaydeep Mukherjee</w:t>
      </w:r>
    </w:p>
    <w:p w:rsidR="00066951" w:rsidRPr="005B1976" w:rsidRDefault="00066951">
      <w:pPr>
        <w:rPr>
          <w:rFonts w:ascii="Times New Roman" w:hAnsi="Times New Roman" w:cs="Times New Roman"/>
          <w:sz w:val="24"/>
          <w:szCs w:val="24"/>
        </w:rPr>
      </w:pPr>
    </w:p>
    <w:p w:rsidR="00066951" w:rsidRPr="005B1976" w:rsidRDefault="00066951">
      <w:pPr>
        <w:rPr>
          <w:rFonts w:ascii="Times New Roman" w:hAnsi="Times New Roman" w:cs="Times New Roman"/>
          <w:sz w:val="24"/>
          <w:szCs w:val="24"/>
        </w:rPr>
      </w:pPr>
    </w:p>
    <w:p w:rsidR="00287811" w:rsidRDefault="00287811"/>
    <w:sectPr w:rsidR="0028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FD"/>
    <w:multiLevelType w:val="hybridMultilevel"/>
    <w:tmpl w:val="8EBA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398D"/>
    <w:multiLevelType w:val="hybridMultilevel"/>
    <w:tmpl w:val="1B56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651C"/>
    <w:multiLevelType w:val="hybridMultilevel"/>
    <w:tmpl w:val="4CA8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6BC4"/>
    <w:multiLevelType w:val="hybridMultilevel"/>
    <w:tmpl w:val="FFA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809C5"/>
    <w:multiLevelType w:val="hybridMultilevel"/>
    <w:tmpl w:val="FACE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1"/>
    <w:rsid w:val="00066951"/>
    <w:rsid w:val="00107E5B"/>
    <w:rsid w:val="001D20A7"/>
    <w:rsid w:val="002715C4"/>
    <w:rsid w:val="00287811"/>
    <w:rsid w:val="002B439E"/>
    <w:rsid w:val="0034015E"/>
    <w:rsid w:val="005B1976"/>
    <w:rsid w:val="00873D37"/>
    <w:rsid w:val="00936E6B"/>
    <w:rsid w:val="009A58A4"/>
    <w:rsid w:val="009E3F82"/>
    <w:rsid w:val="00A21048"/>
    <w:rsid w:val="00A808E4"/>
    <w:rsid w:val="00A87671"/>
    <w:rsid w:val="00B80A4C"/>
    <w:rsid w:val="00BD60AD"/>
    <w:rsid w:val="00C83047"/>
    <w:rsid w:val="00E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10</cp:revision>
  <dcterms:created xsi:type="dcterms:W3CDTF">2011-02-22T16:37:00Z</dcterms:created>
  <dcterms:modified xsi:type="dcterms:W3CDTF">2011-03-15T15:03:00Z</dcterms:modified>
</cp:coreProperties>
</file>